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AB5" w:rsidRPr="009A7AB5" w:rsidRDefault="004D79D0" w:rsidP="00F03592">
      <w:pPr>
        <w:spacing w:before="0"/>
        <w:ind w:firstLine="4395"/>
        <w:jc w:val="right"/>
        <w:outlineLvl w:val="0"/>
        <w:rPr>
          <w:rFonts w:cs="Arial"/>
          <w:sz w:val="24"/>
        </w:rPr>
      </w:pPr>
      <w:r>
        <w:rPr>
          <w:rFonts w:cs="Arial"/>
          <w:sz w:val="24"/>
        </w:rPr>
        <w:t xml:space="preserve">      Приложение № 15</w:t>
      </w:r>
      <w:r w:rsidR="009A7AB5" w:rsidRPr="009A7AB5">
        <w:rPr>
          <w:rFonts w:cs="Arial"/>
          <w:sz w:val="24"/>
        </w:rPr>
        <w:t xml:space="preserve"> </w:t>
      </w:r>
    </w:p>
    <w:p w:rsidR="009A7AB5" w:rsidRPr="009A7AB5" w:rsidRDefault="009A7AB5" w:rsidP="00F03592">
      <w:pPr>
        <w:spacing w:before="0"/>
        <w:ind w:left="360" w:firstLine="4395"/>
        <w:jc w:val="right"/>
        <w:outlineLvl w:val="0"/>
        <w:rPr>
          <w:rFonts w:cs="Arial"/>
          <w:sz w:val="24"/>
        </w:rPr>
      </w:pPr>
      <w:r w:rsidRPr="009A7AB5">
        <w:rPr>
          <w:rFonts w:cs="Arial"/>
          <w:sz w:val="24"/>
        </w:rPr>
        <w:t xml:space="preserve">к Договору </w:t>
      </w:r>
    </w:p>
    <w:p w:rsidR="009A7AB5" w:rsidRPr="009A7AB5" w:rsidRDefault="009A7AB5" w:rsidP="00F03592">
      <w:pPr>
        <w:spacing w:before="0"/>
        <w:jc w:val="right"/>
        <w:outlineLvl w:val="0"/>
        <w:rPr>
          <w:rFonts w:cs="Arial"/>
          <w:sz w:val="24"/>
        </w:rPr>
      </w:pPr>
      <w:r w:rsidRPr="009A7AB5">
        <w:rPr>
          <w:rFonts w:cs="Arial"/>
          <w:sz w:val="24"/>
        </w:rPr>
        <w:t xml:space="preserve">                                                                        №____     от __________2015г.</w:t>
      </w:r>
    </w:p>
    <w:p w:rsidR="009A7AB5" w:rsidRDefault="009A7AB5" w:rsidP="009A7AB5">
      <w:pPr>
        <w:jc w:val="center"/>
        <w:rPr>
          <w:b/>
          <w:sz w:val="24"/>
        </w:rPr>
      </w:pPr>
    </w:p>
    <w:p w:rsidR="009A7AB5" w:rsidRPr="00161A1C" w:rsidRDefault="009A7AB5" w:rsidP="009A7AB5">
      <w:pPr>
        <w:jc w:val="center"/>
        <w:rPr>
          <w:b/>
          <w:sz w:val="24"/>
        </w:rPr>
      </w:pPr>
      <w:r w:rsidRPr="00161A1C">
        <w:rPr>
          <w:b/>
          <w:sz w:val="24"/>
        </w:rPr>
        <w:t xml:space="preserve">ШКАЛА ШТАРАФНЫХ САНКЦИЙ В </w:t>
      </w:r>
      <w:bookmarkStart w:id="0" w:name="_GoBack"/>
      <w:bookmarkEnd w:id="0"/>
      <w:r w:rsidRPr="00161A1C">
        <w:rPr>
          <w:b/>
          <w:sz w:val="24"/>
        </w:rPr>
        <w:t>ОБЛАСТИ ПРОМЫШЛЕННОЙ БЕЗОПАСНОСТИ,</w:t>
      </w:r>
      <w:r>
        <w:rPr>
          <w:b/>
          <w:sz w:val="24"/>
        </w:rPr>
        <w:t xml:space="preserve"> </w:t>
      </w:r>
      <w:r w:rsidRPr="00161A1C">
        <w:rPr>
          <w:b/>
          <w:sz w:val="24"/>
        </w:rPr>
        <w:t>ОХРАНЫ ТРУДА И ОКРУЖАЮЩЕЙ СРЕДЫ.</w:t>
      </w:r>
    </w:p>
    <w:p w:rsidR="009A7AB5" w:rsidRDefault="009A7AB5" w:rsidP="009A7AB5"/>
    <w:tbl>
      <w:tblPr>
        <w:tblW w:w="10207" w:type="dxa"/>
        <w:tblInd w:w="-176" w:type="dxa"/>
        <w:tblLayout w:type="fixed"/>
        <w:tblLook w:val="04A0"/>
      </w:tblPr>
      <w:tblGrid>
        <w:gridCol w:w="568"/>
        <w:gridCol w:w="3544"/>
        <w:gridCol w:w="850"/>
        <w:gridCol w:w="851"/>
        <w:gridCol w:w="850"/>
        <w:gridCol w:w="1134"/>
        <w:gridCol w:w="1276"/>
        <w:gridCol w:w="1134"/>
      </w:tblGrid>
      <w:tr w:rsidR="009A7AB5" w:rsidRPr="00F42E58" w:rsidTr="009A7AB5">
        <w:trPr>
          <w:trHeight w:val="300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 xml:space="preserve">№ </w:t>
            </w:r>
            <w:proofErr w:type="gramStart"/>
            <w:r w:rsidRPr="00377113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377113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Нарушение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Цена договора с учетом НДС, тыс. руб.</w:t>
            </w:r>
          </w:p>
        </w:tc>
      </w:tr>
      <w:tr w:rsidR="009A7AB5" w:rsidRPr="00F42E58" w:rsidTr="009A7AB5">
        <w:trPr>
          <w:trHeight w:val="6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≤500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500÷</w:t>
            </w:r>
            <w:r w:rsidRPr="00377113">
              <w:rPr>
                <w:rFonts w:cs="Arial"/>
                <w:b/>
                <w:sz w:val="20"/>
                <w:szCs w:val="20"/>
              </w:rPr>
              <w:br/>
              <w:t>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2000÷</w:t>
            </w:r>
            <w:r w:rsidRPr="00377113">
              <w:rPr>
                <w:rFonts w:cs="Arial"/>
                <w:b/>
                <w:sz w:val="20"/>
                <w:szCs w:val="20"/>
              </w:rPr>
              <w:br/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</w:rPr>
            </w:pPr>
            <w:r w:rsidRPr="00377113">
              <w:rPr>
                <w:rFonts w:cs="Arial"/>
                <w:b/>
                <w:szCs w:val="22"/>
              </w:rPr>
              <w:t>10 000÷</w:t>
            </w:r>
            <w:r w:rsidRPr="00377113">
              <w:rPr>
                <w:rFonts w:cs="Arial"/>
                <w:b/>
                <w:szCs w:val="22"/>
              </w:rPr>
              <w:br/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</w:rPr>
            </w:pPr>
            <w:r w:rsidRPr="00377113">
              <w:rPr>
                <w:rFonts w:cs="Arial"/>
                <w:b/>
                <w:szCs w:val="22"/>
              </w:rPr>
              <w:t>50 000÷</w:t>
            </w:r>
            <w:r w:rsidRPr="00377113">
              <w:rPr>
                <w:rFonts w:cs="Arial"/>
                <w:b/>
                <w:szCs w:val="22"/>
              </w:rPr>
              <w:br/>
              <w:t>100 000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</w:rPr>
            </w:pPr>
            <w:r w:rsidRPr="00377113">
              <w:rPr>
                <w:rFonts w:cs="Arial"/>
                <w:b/>
                <w:szCs w:val="22"/>
              </w:rPr>
              <w:t>&gt;100 000</w:t>
            </w:r>
          </w:p>
        </w:tc>
      </w:tr>
      <w:tr w:rsidR="009A7AB5" w:rsidRPr="00F42E58" w:rsidTr="009A7AB5">
        <w:trPr>
          <w:trHeight w:val="3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Сумма штрафа, взыскиваемого с Подрядчика за каждое выявленное  нарушение (тыс. руб.)</w:t>
            </w:r>
          </w:p>
        </w:tc>
      </w:tr>
      <w:tr w:rsidR="009A7AB5" w:rsidRPr="00F42E58" w:rsidTr="009A7AB5">
        <w:trPr>
          <w:trHeight w:val="315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-3-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-4-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-5-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-6-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-7-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-8-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Механическое повреждение подземных и (или) наземных коммуникаций расположенных на территории Заказчика,  произошедшее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не приведшие к</w:t>
            </w:r>
            <w:r>
              <w:rPr>
                <w:rFonts w:cs="Arial"/>
                <w:sz w:val="20"/>
                <w:szCs w:val="20"/>
              </w:rPr>
              <w:t xml:space="preserve"> отключению </w:t>
            </w:r>
            <w:proofErr w:type="spellStart"/>
            <w:r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повреждению </w:t>
            </w:r>
            <w:r w:rsidRPr="00F42E58">
              <w:rPr>
                <w:rFonts w:cs="Arial"/>
                <w:sz w:val="20"/>
                <w:szCs w:val="20"/>
              </w:rPr>
              <w:t>электрооборудования, произошедшие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350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приведшие к отключению </w:t>
            </w:r>
            <w:proofErr w:type="spellStart"/>
            <w:r w:rsidRPr="00F42E58"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 w:rsidRPr="00F42E58">
              <w:rPr>
                <w:rFonts w:cs="Arial"/>
                <w:sz w:val="20"/>
                <w:szCs w:val="20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подключение электроустановок Подрядчика к электрическим сетям и трансформаторным подстанциям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Нахождение на территории Заказчика физического лица привлеченного Подрядчиком для выполнения Работ, на основании гражданско-правового договора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Нахождение на территории Заказчика иностранного гражданина и (или) лица без гражданства привлеченных Подрядчиком для выполнения Работ с нарушением миграционного законодательства </w:t>
            </w:r>
            <w:r w:rsidRPr="00F42E58">
              <w:rPr>
                <w:rFonts w:cs="Arial"/>
                <w:sz w:val="20"/>
                <w:szCs w:val="20"/>
              </w:rPr>
              <w:lastRenderedPageBreak/>
              <w:t>РФ. Отсутствие разрешения на привлечение иностранной рабочей силы.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Употребления работником Подрядчика алкогольной продукции, наркотических, психотропных, иных одурманивающих веществ, на территории Заказчика. Нахождение работника Подрядчика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Привлечение Субподрядчика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возобновление работ, выполнение которых было приостановлено  представителем 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Непредставление Подрядчиком,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Подрядчика Договором, а также истребованных Заказчиком на основании Договора.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9A7AB5" w:rsidRPr="00F42E58" w:rsidTr="009A7AB5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работниками Подрядчика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Сокрытие Подрядчиком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Неисполнение в установленный срок предписаний Заказчика в области пожарной безопасности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lastRenderedPageBreak/>
              <w:t>,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охраны труда, окружающей среды и  промышленной безопасности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11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Заказчика, хранение, распространение, транспортировка на территории Заказчика:</w:t>
            </w:r>
            <w:r w:rsidRPr="00F42E58">
              <w:rPr>
                <w:rFonts w:cs="Arial"/>
                <w:sz w:val="20"/>
                <w:szCs w:val="20"/>
              </w:rPr>
              <w:br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F42E58">
              <w:rPr>
                <w:rFonts w:cs="Arial"/>
                <w:sz w:val="20"/>
                <w:szCs w:val="20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F42E58">
              <w:rPr>
                <w:rFonts w:cs="Arial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F42E58">
              <w:rPr>
                <w:rFonts w:cs="Arial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9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</w:tr>
      <w:tr w:rsidR="009A7AB5" w:rsidRPr="00F42E58" w:rsidTr="009A7AB5">
        <w:trPr>
          <w:trHeight w:val="331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Выполнение работ работниками Подрядчика со следующими нарушениями:</w:t>
            </w:r>
            <w:r w:rsidRPr="00377113">
              <w:rPr>
                <w:rFonts w:cs="Arial"/>
                <w:sz w:val="20"/>
                <w:szCs w:val="20"/>
              </w:rPr>
              <w:br/>
      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</w:t>
            </w:r>
            <w:r>
              <w:rPr>
                <w:rFonts w:cs="Arial"/>
                <w:sz w:val="20"/>
                <w:szCs w:val="20"/>
              </w:rPr>
              <w:t>тся для указанного вида работ);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</w:t>
            </w:r>
            <w:r>
              <w:rPr>
                <w:rFonts w:cs="Arial"/>
                <w:sz w:val="20"/>
                <w:szCs w:val="20"/>
              </w:rPr>
              <w:t>и) отражены в наряде-допуске;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проведение работ работниками, не имеющими соответствующего допуска к указанным работам, неаттестованными или не прошедшими пров</w:t>
            </w:r>
            <w:r>
              <w:rPr>
                <w:rFonts w:cs="Arial"/>
                <w:sz w:val="20"/>
                <w:szCs w:val="20"/>
              </w:rPr>
              <w:t>ерку знаний и/или инструктаж;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</w:t>
            </w:r>
            <w:r>
              <w:rPr>
                <w:rFonts w:cs="Arial"/>
                <w:sz w:val="20"/>
                <w:szCs w:val="20"/>
              </w:rPr>
              <w:t>едения указанного вида работ;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 xml:space="preserve">отсутствие у исполнителей работ либо неприменение ими специальной одежды, специальной обуви и других </w:t>
            </w:r>
            <w:proofErr w:type="gramStart"/>
            <w:r w:rsidRPr="00377113">
              <w:rPr>
                <w:rFonts w:cs="Arial"/>
                <w:sz w:val="20"/>
                <w:szCs w:val="20"/>
              </w:rPr>
              <w:t>СИЗ</w:t>
            </w:r>
            <w:proofErr w:type="gramEnd"/>
            <w:r w:rsidRPr="00377113">
              <w:rPr>
                <w:rFonts w:cs="Arial"/>
                <w:sz w:val="20"/>
                <w:szCs w:val="20"/>
              </w:rPr>
              <w:t>, необходимых при прове</w:t>
            </w:r>
            <w:r>
              <w:rPr>
                <w:rFonts w:cs="Arial"/>
                <w:sz w:val="20"/>
                <w:szCs w:val="20"/>
              </w:rPr>
              <w:t>дении конкретного вида работ;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</w:t>
            </w:r>
            <w:r>
              <w:rPr>
                <w:rFonts w:cs="Arial"/>
                <w:sz w:val="20"/>
                <w:szCs w:val="20"/>
              </w:rPr>
              <w:t>ой целостности;</w:t>
            </w:r>
          </w:p>
          <w:p w:rsidR="009A7AB5" w:rsidRPr="00377113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 xml:space="preserve">наличие предписаний </w:t>
            </w:r>
            <w:r w:rsidRPr="00377113">
              <w:rPr>
                <w:rFonts w:cs="Arial"/>
                <w:sz w:val="20"/>
                <w:szCs w:val="20"/>
              </w:rPr>
              <w:lastRenderedPageBreak/>
              <w:t>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среды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приведшие к повреждению жизни и здоровью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800</w:t>
            </w:r>
          </w:p>
        </w:tc>
      </w:tr>
      <w:tr w:rsidR="009A7AB5" w:rsidRPr="00F42E58" w:rsidTr="009A7AB5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среды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9A7AB5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15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работником Подрядчика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Несанкционированная вырубка Подрядчиком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сроков зачистки территории кустовой площадки, планировки территории куста и передачи Подрядчиком кустовой площадки.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</w:tr>
      <w:tr w:rsidR="009A7AB5" w:rsidRPr="00F42E58" w:rsidTr="009A7AB5">
        <w:trPr>
          <w:trHeight w:val="15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Несоблюдение Подрядчиком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</w:tr>
      <w:tr w:rsidR="009A7AB5" w:rsidRPr="00F42E58" w:rsidTr="009A7AB5">
        <w:trPr>
          <w:trHeight w:val="8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F42E58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10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proofErr w:type="gramStart"/>
            <w:r w:rsidRPr="00F42E58">
              <w:rPr>
                <w:rFonts w:cs="Arial"/>
                <w:sz w:val="20"/>
                <w:szCs w:val="20"/>
              </w:rPr>
              <w:t>асфальто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бетонным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и щебеночно-гравийным покрытием.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9A7AB5">
        <w:trPr>
          <w:trHeight w:val="30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7AB5" w:rsidRDefault="009A7AB5" w:rsidP="005B0E9F">
            <w:pPr>
              <w:spacing w:before="0"/>
              <w:rPr>
                <w:rFonts w:cs="Arial"/>
                <w:b/>
              </w:rPr>
            </w:pPr>
          </w:p>
          <w:p w:rsidR="009A7AB5" w:rsidRPr="00161A1C" w:rsidRDefault="009A7AB5" w:rsidP="005B0E9F">
            <w:pPr>
              <w:spacing w:before="0"/>
              <w:rPr>
                <w:rFonts w:cs="Arial"/>
                <w:b/>
              </w:rPr>
            </w:pPr>
            <w:r w:rsidRPr="00161A1C">
              <w:rPr>
                <w:rFonts w:cs="Arial"/>
                <w:b/>
                <w:szCs w:val="22"/>
              </w:rPr>
              <w:t>Примечания:</w:t>
            </w:r>
          </w:p>
        </w:tc>
      </w:tr>
      <w:tr w:rsidR="009A7AB5" w:rsidRPr="00F42E58" w:rsidTr="009A7AB5">
        <w:trPr>
          <w:trHeight w:val="30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</w:rPr>
            </w:pPr>
            <w:r w:rsidRPr="00161A1C">
              <w:rPr>
                <w:rFonts w:cs="Arial"/>
                <w:szCs w:val="22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9A7AB5" w:rsidRPr="00F42E58" w:rsidTr="009A7AB5">
        <w:trPr>
          <w:trHeight w:val="432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</w:rPr>
            </w:pPr>
            <w:r w:rsidRPr="00161A1C">
              <w:rPr>
                <w:rFonts w:cs="Arial"/>
                <w:szCs w:val="22"/>
              </w:rPr>
              <w:t>2. В случае</w:t>
            </w:r>
            <w:proofErr w:type="gramStart"/>
            <w:r w:rsidRPr="00161A1C">
              <w:rPr>
                <w:rFonts w:cs="Arial"/>
                <w:szCs w:val="22"/>
              </w:rPr>
              <w:t>,</w:t>
            </w:r>
            <w:proofErr w:type="gramEnd"/>
            <w:r w:rsidRPr="00161A1C">
              <w:rPr>
                <w:rFonts w:cs="Arial"/>
                <w:szCs w:val="22"/>
              </w:rPr>
              <w:t xml:space="preserve"> если установлено нарушение двумя и более работниками Подрядчика, штраф взыскивается по факту (один факт соответствует  нарушению одним работником).    </w:t>
            </w:r>
          </w:p>
        </w:tc>
      </w:tr>
      <w:tr w:rsidR="009A7AB5" w:rsidRPr="00F42E58" w:rsidTr="009A7AB5">
        <w:trPr>
          <w:trHeight w:val="313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</w:rPr>
            </w:pPr>
            <w:r w:rsidRPr="00161A1C">
              <w:rPr>
                <w:rFonts w:cs="Arial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9A7AB5" w:rsidRPr="00F42E58" w:rsidTr="009A7AB5">
        <w:trPr>
          <w:trHeight w:val="43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</w:rPr>
            </w:pPr>
            <w:r w:rsidRPr="00161A1C">
              <w:rPr>
                <w:rFonts w:cs="Arial"/>
                <w:szCs w:val="22"/>
              </w:rPr>
              <w:t xml:space="preserve">4. Подрядчик отвечает за нарушения Субподрядчиков, иных третьих лиц, выполняющих работы на объектах, лицензионных участках Заказчика,   как </w:t>
            </w:r>
            <w:proofErr w:type="gramStart"/>
            <w:r w:rsidRPr="00161A1C">
              <w:rPr>
                <w:rFonts w:cs="Arial"/>
                <w:szCs w:val="22"/>
              </w:rPr>
              <w:t>за</w:t>
            </w:r>
            <w:proofErr w:type="gramEnd"/>
            <w:r w:rsidRPr="00161A1C">
              <w:rPr>
                <w:rFonts w:cs="Arial"/>
                <w:szCs w:val="22"/>
              </w:rPr>
              <w:t xml:space="preserve"> свои собственные.</w:t>
            </w:r>
          </w:p>
        </w:tc>
      </w:tr>
      <w:tr w:rsidR="009A7AB5" w:rsidRPr="00F42E58" w:rsidTr="009A7AB5">
        <w:trPr>
          <w:trHeight w:val="67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</w:rPr>
            </w:pPr>
            <w:r w:rsidRPr="00161A1C">
              <w:rPr>
                <w:rFonts w:cs="Arial"/>
                <w:szCs w:val="22"/>
              </w:rPr>
              <w:t xml:space="preserve">5. При выявлении Подрядчиком собственных работников с признаками алкогольного, наркотического или токсического опьянения и </w:t>
            </w:r>
            <w:proofErr w:type="gramStart"/>
            <w:r w:rsidRPr="00161A1C">
              <w:rPr>
                <w:rFonts w:cs="Arial"/>
                <w:szCs w:val="22"/>
              </w:rPr>
              <w:t>выдворения</w:t>
            </w:r>
            <w:proofErr w:type="gramEnd"/>
            <w:r w:rsidRPr="00161A1C">
              <w:rPr>
                <w:rFonts w:cs="Arial"/>
                <w:szCs w:val="22"/>
              </w:rPr>
              <w:t xml:space="preserve"> их с территории Заказчика штрафные санкции к Подрядчику не применяются.</w:t>
            </w:r>
          </w:p>
        </w:tc>
      </w:tr>
      <w:tr w:rsidR="009A7AB5" w:rsidRPr="00F42E58" w:rsidTr="009A7AB5">
        <w:trPr>
          <w:trHeight w:val="8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9A7AB5" w:rsidRPr="00F42E58" w:rsidTr="009A7AB5">
        <w:trPr>
          <w:trHeight w:val="58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b/>
              </w:rPr>
            </w:pPr>
          </w:p>
        </w:tc>
      </w:tr>
    </w:tbl>
    <w:tbl>
      <w:tblPr>
        <w:tblStyle w:val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785"/>
      </w:tblGrid>
      <w:tr w:rsidR="009A7AB5" w:rsidRPr="006B6237" w:rsidTr="005B0E9F">
        <w:tc>
          <w:tcPr>
            <w:tcW w:w="4927" w:type="dxa"/>
          </w:tcPr>
          <w:p w:rsidR="009A7AB5" w:rsidRPr="00161A1C" w:rsidRDefault="009A7AB5" w:rsidP="009A7AB5">
            <w:pPr>
              <w:spacing w:before="0"/>
              <w:ind w:left="592" w:hangingChars="295" w:hanging="592"/>
              <w:rPr>
                <w:rFonts w:cs="Arial"/>
                <w:b/>
                <w:szCs w:val="22"/>
              </w:rPr>
            </w:pPr>
            <w:r w:rsidRPr="00161A1C">
              <w:rPr>
                <w:rFonts w:cs="Arial"/>
                <w:b/>
                <w:szCs w:val="22"/>
              </w:rPr>
              <w:t>ЗАКАЗЧИК</w:t>
            </w:r>
            <w:r>
              <w:rPr>
                <w:rFonts w:cs="Arial"/>
                <w:b/>
                <w:szCs w:val="22"/>
              </w:rPr>
              <w:t>:</w:t>
            </w:r>
          </w:p>
          <w:p w:rsidR="009A7AB5" w:rsidRPr="00161A1C" w:rsidRDefault="009A7AB5" w:rsidP="009A7AB5">
            <w:pPr>
              <w:spacing w:before="0"/>
              <w:ind w:left="590" w:hangingChars="295" w:hanging="59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Должность</w:t>
            </w:r>
          </w:p>
          <w:p w:rsidR="009A7AB5" w:rsidRPr="00161A1C" w:rsidRDefault="009A7AB5" w:rsidP="009A7AB5">
            <w:pPr>
              <w:spacing w:before="0"/>
              <w:ind w:left="590" w:hangingChars="295" w:hanging="59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Наименование организации</w:t>
            </w:r>
          </w:p>
        </w:tc>
        <w:tc>
          <w:tcPr>
            <w:tcW w:w="4927" w:type="dxa"/>
          </w:tcPr>
          <w:p w:rsidR="009A7AB5" w:rsidRPr="00161A1C" w:rsidRDefault="009A7AB5" w:rsidP="005B0E9F">
            <w:pPr>
              <w:spacing w:before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            </w:t>
            </w:r>
            <w:r w:rsidRPr="00161A1C">
              <w:rPr>
                <w:rFonts w:cs="Arial"/>
                <w:b/>
                <w:szCs w:val="22"/>
              </w:rPr>
              <w:t>ПОДРЯДЧИК</w:t>
            </w:r>
            <w:r>
              <w:rPr>
                <w:rFonts w:cs="Arial"/>
                <w:b/>
                <w:szCs w:val="22"/>
              </w:rPr>
              <w:t>:</w:t>
            </w:r>
          </w:p>
          <w:p w:rsidR="009A7AB5" w:rsidRPr="00161A1C" w:rsidRDefault="009A7AB5" w:rsidP="009A7AB5">
            <w:pPr>
              <w:spacing w:before="0"/>
              <w:ind w:left="590" w:hangingChars="295" w:hanging="59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         </w:t>
            </w:r>
            <w:r w:rsidRPr="00161A1C">
              <w:rPr>
                <w:rFonts w:cs="Arial"/>
                <w:szCs w:val="22"/>
              </w:rPr>
              <w:t>Должность</w:t>
            </w:r>
          </w:p>
          <w:p w:rsidR="009A7AB5" w:rsidRPr="00161A1C" w:rsidRDefault="009A7AB5" w:rsidP="009A7AB5">
            <w:pPr>
              <w:spacing w:before="0"/>
              <w:ind w:left="590" w:hangingChars="295" w:hanging="59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         </w:t>
            </w:r>
            <w:r w:rsidRPr="00161A1C">
              <w:rPr>
                <w:rFonts w:cs="Arial"/>
                <w:szCs w:val="22"/>
              </w:rPr>
              <w:t>Наименование организации</w:t>
            </w:r>
          </w:p>
        </w:tc>
      </w:tr>
      <w:tr w:rsidR="009A7AB5" w:rsidRPr="006B6237" w:rsidTr="005B0E9F">
        <w:tc>
          <w:tcPr>
            <w:tcW w:w="4927" w:type="dxa"/>
          </w:tcPr>
          <w:p w:rsidR="009A7AB5" w:rsidRPr="00161A1C" w:rsidRDefault="009A7AB5" w:rsidP="009A7AB5">
            <w:pPr>
              <w:spacing w:before="240"/>
              <w:ind w:left="590" w:hangingChars="295" w:hanging="59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____________________ И.О. Фамилия</w:t>
            </w:r>
            <w:r w:rsidRPr="00161A1C">
              <w:rPr>
                <w:rFonts w:cs="Arial"/>
                <w:szCs w:val="22"/>
              </w:rPr>
              <w:tab/>
            </w:r>
          </w:p>
        </w:tc>
        <w:tc>
          <w:tcPr>
            <w:tcW w:w="4927" w:type="dxa"/>
          </w:tcPr>
          <w:p w:rsidR="009A7AB5" w:rsidRPr="00161A1C" w:rsidRDefault="009A7AB5" w:rsidP="009A7AB5">
            <w:pPr>
              <w:spacing w:before="240"/>
              <w:ind w:left="590" w:hangingChars="295" w:hanging="590"/>
              <w:jc w:val="right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____________________ И.О. Фамилия</w:t>
            </w:r>
          </w:p>
        </w:tc>
      </w:tr>
    </w:tbl>
    <w:p w:rsidR="009A7AB5" w:rsidRDefault="009A7AB5" w:rsidP="009A7AB5">
      <w:r>
        <w:t>«____»_____________20___г.</w:t>
      </w:r>
      <w:r>
        <w:tab/>
      </w:r>
      <w:r>
        <w:tab/>
      </w:r>
      <w:r>
        <w:tab/>
      </w:r>
      <w:r>
        <w:tab/>
        <w:t>«____»_____________20___г.</w:t>
      </w:r>
    </w:p>
    <w:p w:rsidR="009A7AB5" w:rsidRDefault="009A7AB5" w:rsidP="009A7AB5"/>
    <w:p w:rsidR="009A7AB5" w:rsidRDefault="009A7AB5" w:rsidP="009A7AB5">
      <w:r>
        <w:tab/>
      </w:r>
    </w:p>
    <w:p w:rsidR="00B22739" w:rsidRDefault="00B22739"/>
    <w:sectPr w:rsidR="00B22739" w:rsidSect="00D667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9A7AB5"/>
    <w:rsid w:val="001578E4"/>
    <w:rsid w:val="003F6B2B"/>
    <w:rsid w:val="004D79D0"/>
    <w:rsid w:val="009A7AB5"/>
    <w:rsid w:val="00B22739"/>
    <w:rsid w:val="00D66713"/>
    <w:rsid w:val="00F03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1556</Words>
  <Characters>8870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skovyroea</cp:lastModifiedBy>
  <cp:revision>3</cp:revision>
  <dcterms:created xsi:type="dcterms:W3CDTF">2015-10-13T03:50:00Z</dcterms:created>
  <dcterms:modified xsi:type="dcterms:W3CDTF">2016-04-07T02:56:00Z</dcterms:modified>
</cp:coreProperties>
</file>